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before="0" w:line="240" w:lineRule="auto"/>
        <w:rPr>
          <w:rFonts w:ascii="Economica" w:cs="Economica" w:eastAsia="Economica" w:hAnsi="Economica"/>
          <w:color w:val="666666"/>
          <w:sz w:val="28"/>
          <w:szCs w:val="28"/>
        </w:rPr>
      </w:pPr>
      <w:r w:rsidDel="00000000" w:rsidR="00000000" w:rsidRPr="00000000">
        <w:rPr>
          <w:rFonts w:ascii="Economica" w:cs="Economica" w:eastAsia="Economica" w:hAnsi="Economica"/>
          <w:color w:val="666666"/>
          <w:sz w:val="28"/>
          <w:szCs w:val="28"/>
          <w:rtl w:val="0"/>
        </w:rPr>
        <w:t xml:space="preserve">ชื่อหลักสูตร</w:t>
      </w:r>
      <w:r w:rsidDel="00000000" w:rsidR="00000000" w:rsidRPr="00000000">
        <w:rPr>
          <w:rtl w:val="0"/>
        </w:rPr>
      </w:r>
    </w:p>
    <w:p w:rsidR="00000000" w:rsidDel="00000000" w:rsidP="00000000" w:rsidRDefault="00000000" w:rsidRPr="00000000" w14:paraId="00000002">
      <w:pPr>
        <w:pStyle w:val="Title"/>
        <w:pageBreakBefore w:val="0"/>
        <w:pBdr>
          <w:top w:space="0" w:sz="0" w:val="nil"/>
          <w:left w:space="0" w:sz="0" w:val="nil"/>
          <w:bottom w:space="0" w:sz="0" w:val="nil"/>
          <w:right w:space="0" w:sz="0" w:val="nil"/>
          <w:between w:space="0" w:sz="0" w:val="nil"/>
        </w:pBdr>
        <w:shd w:fill="auto" w:val="clear"/>
        <w:rPr>
          <w:rFonts w:ascii="Economica" w:cs="Economica" w:eastAsia="Economica" w:hAnsi="Economica"/>
          <w:b w:val="1"/>
          <w:sz w:val="60"/>
          <w:szCs w:val="60"/>
        </w:rPr>
      </w:pPr>
      <w:bookmarkStart w:colFirst="0" w:colLast="0" w:name="_gjdgxs" w:id="0"/>
      <w:bookmarkEnd w:id="0"/>
      <w:r w:rsidDel="00000000" w:rsidR="00000000" w:rsidRPr="00000000">
        <w:rPr>
          <w:b w:val="1"/>
          <w:rtl w:val="0"/>
        </w:rPr>
        <w:t xml:space="preserve">ชื่อรายงาน</w:t>
      </w:r>
      <w:r w:rsidDel="00000000" w:rsidR="00000000" w:rsidRPr="00000000">
        <w:rPr>
          <w:rtl w:val="0"/>
        </w:rPr>
      </w:r>
    </w:p>
    <w:p w:rsidR="00000000" w:rsidDel="00000000" w:rsidP="00000000" w:rsidRDefault="00000000" w:rsidRPr="00000000" w14:paraId="00000003">
      <w:pPr>
        <w:pStyle w:val="Subtitle"/>
        <w:pageBreakBefore w:val="0"/>
        <w:pBdr>
          <w:top w:space="0" w:sz="0" w:val="nil"/>
          <w:left w:space="0" w:sz="0" w:val="nil"/>
          <w:bottom w:space="0" w:sz="0" w:val="nil"/>
          <w:right w:space="0" w:sz="0" w:val="nil"/>
          <w:between w:space="0" w:sz="0" w:val="nil"/>
        </w:pBdr>
        <w:shd w:fill="auto" w:val="clear"/>
        <w:rPr/>
      </w:pPr>
      <w:bookmarkStart w:colFirst="0" w:colLast="0" w:name="_30j0zll" w:id="1"/>
      <w:bookmarkEnd w:id="1"/>
      <w:r w:rsidDel="00000000" w:rsidR="00000000" w:rsidRPr="00000000">
        <w:rPr>
          <w:color w:val="000000"/>
          <w:sz w:val="60"/>
          <w:szCs w:val="60"/>
          <w:rtl w:val="0"/>
        </w:rPr>
        <w:t xml:space="preserve">ใส่ข้อความที่นี่ </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before="60" w:lineRule="auto"/>
        <w:rPr/>
      </w:pPr>
      <w:r w:rsidDel="00000000" w:rsidR="00000000" w:rsidRPr="00000000">
        <w:rPr>
          <w:sz w:val="24"/>
          <w:szCs w:val="24"/>
        </w:rPr>
        <w:drawing>
          <wp:inline distB="114300" distT="114300" distL="114300" distR="114300">
            <wp:extent cx="5943600" cy="38100"/>
            <wp:effectExtent b="0" l="0" r="0" t="0"/>
            <wp:docPr descr="เส้นแนวนอน" id="1" name="image2.png"/>
            <a:graphic>
              <a:graphicData uri="http://schemas.openxmlformats.org/drawingml/2006/picture">
                <pic:pic>
                  <pic:nvPicPr>
                    <pic:cNvPr descr="เส้นแนวนอน" id="0" name="image2.png"/>
                    <pic:cNvPicPr preferRelativeResize="0"/>
                  </pic:nvPicPr>
                  <pic:blipFill>
                    <a:blip r:embed="rId6"/>
                    <a:srcRect b="0" l="0" r="0" t="0"/>
                    <a:stretch>
                      <a:fillRect/>
                    </a:stretch>
                  </pic:blipFill>
                  <pic:spPr>
                    <a:xfrm>
                      <a:off x="0" y="0"/>
                      <a:ext cx="5943600" cy="381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pStyle w:val="Heading1"/>
        <w:pageBreakBefore w:val="0"/>
        <w:pBdr>
          <w:top w:space="0" w:sz="0" w:val="nil"/>
          <w:left w:space="0" w:sz="0" w:val="nil"/>
          <w:bottom w:space="0" w:sz="0" w:val="nil"/>
          <w:right w:space="0" w:sz="0" w:val="nil"/>
          <w:between w:space="0" w:sz="0" w:val="nil"/>
        </w:pBdr>
        <w:shd w:fill="auto" w:val="clear"/>
        <w:spacing w:before="120" w:lineRule="auto"/>
        <w:rPr>
          <w:b w:val="0"/>
          <w:sz w:val="22"/>
          <w:szCs w:val="22"/>
        </w:rPr>
      </w:pPr>
      <w:bookmarkStart w:colFirst="0" w:colLast="0" w:name="_1fob9te" w:id="2"/>
      <w:bookmarkEnd w:id="2"/>
      <w:r w:rsidDel="00000000" w:rsidR="00000000" w:rsidRPr="00000000">
        <w:rPr>
          <w:b w:val="0"/>
          <w:sz w:val="22"/>
          <w:szCs w:val="22"/>
        </w:rPr>
        <w:drawing>
          <wp:inline distB="114300" distT="114300" distL="114300" distR="114300">
            <wp:extent cx="5929313" cy="4237938"/>
            <wp:effectExtent b="0" l="0" r="0" t="0"/>
            <wp:docPr descr="ตัวยึดตำแหน่งรูปภาพ" id="3" name="image1.jpg"/>
            <a:graphic>
              <a:graphicData uri="http://schemas.openxmlformats.org/drawingml/2006/picture">
                <pic:pic>
                  <pic:nvPicPr>
                    <pic:cNvPr descr="ตัวยึดตำแหน่งรูปภาพ" id="0" name="image1.jpg"/>
                    <pic:cNvPicPr preferRelativeResize="0"/>
                  </pic:nvPicPr>
                  <pic:blipFill>
                    <a:blip r:embed="rId7"/>
                    <a:srcRect b="0" l="0" r="0" t="0"/>
                    <a:stretch>
                      <a:fillRect/>
                    </a:stretch>
                  </pic:blipFill>
                  <pic:spPr>
                    <a:xfrm>
                      <a:off x="0" y="0"/>
                      <a:ext cx="5929313" cy="4237938"/>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pStyle w:val="Heading1"/>
        <w:pageBreakBefore w:val="0"/>
        <w:pBdr>
          <w:top w:space="0" w:sz="0" w:val="nil"/>
          <w:left w:space="0" w:sz="0" w:val="nil"/>
          <w:bottom w:space="0" w:sz="0" w:val="nil"/>
          <w:right w:space="0" w:sz="0" w:val="nil"/>
          <w:between w:space="0" w:sz="0" w:val="nil"/>
        </w:pBdr>
        <w:shd w:fill="auto" w:val="clear"/>
        <w:rPr>
          <w:sz w:val="32"/>
          <w:szCs w:val="32"/>
        </w:rPr>
      </w:pPr>
      <w:bookmarkStart w:colFirst="0" w:colLast="0" w:name="_3znysh7" w:id="3"/>
      <w:bookmarkEnd w:id="3"/>
      <w:r w:rsidDel="00000000" w:rsidR="00000000" w:rsidRPr="00000000">
        <w:rPr>
          <w:rFonts w:ascii="Arial Unicode MS" w:cs="Arial Unicode MS" w:eastAsia="Arial Unicode MS" w:hAnsi="Arial Unicode MS"/>
          <w:rtl w:val="0"/>
        </w:rPr>
        <w:t xml:space="preserve">บทนำ</w:t>
      </w: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ind w:firstLine="0"/>
        <w:rPr>
          <w:b w:val="1"/>
        </w:rPr>
      </w:pPr>
      <w:r w:rsidDel="00000000" w:rsidR="00000000" w:rsidRPr="00000000">
        <w:rPr>
          <w:rFonts w:ascii="Arial Unicode MS" w:cs="Arial Unicode MS" w:eastAsia="Arial Unicode MS" w:hAnsi="Arial Unicode MS"/>
          <w:rtl w:val="0"/>
        </w:rPr>
        <w:t xml:space="preserve">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w:t>
      </w:r>
      <w:r w:rsidDel="00000000" w:rsidR="00000000" w:rsidRPr="00000000">
        <w:rPr>
          <w:rtl w:val="0"/>
        </w:rPr>
      </w:r>
    </w:p>
    <w:p w:rsidR="00000000" w:rsidDel="00000000" w:rsidP="00000000" w:rsidRDefault="00000000" w:rsidRPr="00000000" w14:paraId="00000008">
      <w:pPr>
        <w:pStyle w:val="Heading2"/>
        <w:pageBreakBefore w:val="0"/>
        <w:pBdr>
          <w:top w:space="0" w:sz="0" w:val="nil"/>
          <w:left w:space="0" w:sz="0" w:val="nil"/>
          <w:bottom w:space="0" w:sz="0" w:val="nil"/>
          <w:right w:space="0" w:sz="0" w:val="nil"/>
          <w:between w:space="0" w:sz="0" w:val="nil"/>
        </w:pBdr>
        <w:shd w:fill="auto" w:val="clear"/>
        <w:rPr>
          <w:sz w:val="26"/>
          <w:szCs w:val="26"/>
        </w:rPr>
      </w:pPr>
      <w:bookmarkStart w:colFirst="0" w:colLast="0" w:name="_2et92p0" w:id="4"/>
      <w:bookmarkEnd w:id="4"/>
      <w:r w:rsidDel="00000000" w:rsidR="00000000" w:rsidRPr="00000000">
        <w:rPr>
          <w:rFonts w:ascii="Arial Unicode MS" w:cs="Arial Unicode MS" w:eastAsia="Arial Unicode MS" w:hAnsi="Arial Unicode MS"/>
          <w:rtl w:val="0"/>
        </w:rPr>
        <w:t xml:space="preserve">ใส่ข้อความที่นี่ </w:t>
      </w: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Rule="auto"/>
        <w:ind w:hanging="15"/>
        <w:rPr/>
      </w:pPr>
      <w:r w:rsidDel="00000000" w:rsidR="00000000" w:rsidRPr="00000000">
        <w:rPr>
          <w:rFonts w:ascii="Arial Unicode MS" w:cs="Arial Unicode MS" w:eastAsia="Arial Unicode MS" w:hAnsi="Arial Unicode MS"/>
          <w:rtl w:val="0"/>
        </w:rPr>
        <w:t xml:space="preserve">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ใส่ข้อความที่นี่ใส่ข้อความที่นี่ ใส่ข้อความที่นี่ ใส่ข้อความที่นี่ ใส่ข้อความที่นี่</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Rule="auto"/>
        <w:rPr/>
      </w:pPr>
      <w:r w:rsidDel="00000000" w:rsidR="00000000" w:rsidRPr="00000000">
        <w:rPr>
          <w:rFonts w:ascii="Arial Unicode MS" w:cs="Arial Unicode MS" w:eastAsia="Arial Unicode MS" w:hAnsi="Arial Unicode MS"/>
          <w:rtl w:val="0"/>
        </w:rPr>
        <w:t xml:space="preserve">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w:t>
      </w:r>
    </w:p>
    <w:p w:rsidR="00000000" w:rsidDel="00000000" w:rsidP="00000000" w:rsidRDefault="00000000" w:rsidRPr="00000000" w14:paraId="0000000B">
      <w:pPr>
        <w:pStyle w:val="Heading3"/>
        <w:pageBreakBefore w:val="0"/>
        <w:pBdr>
          <w:top w:space="0" w:sz="0" w:val="nil"/>
          <w:left w:space="0" w:sz="0" w:val="nil"/>
          <w:bottom w:space="0" w:sz="0" w:val="nil"/>
          <w:right w:space="0" w:sz="0" w:val="nil"/>
          <w:between w:space="0" w:sz="0" w:val="nil"/>
        </w:pBdr>
        <w:shd w:fill="auto" w:val="clear"/>
        <w:rPr>
          <w:color w:val="8c7252"/>
          <w:sz w:val="24"/>
          <w:szCs w:val="24"/>
        </w:rPr>
      </w:pPr>
      <w:bookmarkStart w:colFirst="0" w:colLast="0" w:name="_tyjcwt" w:id="5"/>
      <w:bookmarkEnd w:id="5"/>
      <w:r w:rsidDel="00000000" w:rsidR="00000000" w:rsidRPr="00000000">
        <w:rPr>
          <w:rFonts w:ascii="Arial Unicode MS" w:cs="Arial Unicode MS" w:eastAsia="Arial Unicode MS" w:hAnsi="Arial Unicode MS"/>
          <w:rtl w:val="0"/>
        </w:rPr>
        <w:t xml:space="preserve">ใส่ข้อความที่นี่ </w:t>
      </w: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Unicode MS" w:cs="Arial Unicode MS" w:eastAsia="Arial Unicode MS" w:hAnsi="Arial Unicode MS"/>
          <w:rtl w:val="0"/>
        </w:rPr>
        <w:t xml:space="preserve">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 ใส่ข้อความที่นี่</w:t>
      </w:r>
    </w:p>
    <w:sectPr>
      <w:headerReference r:id="rId8" w:type="default"/>
      <w:headerReference r:id="rId9" w:type="first"/>
      <w:footerReference r:id="rId10" w:type="default"/>
      <w:footerReference r:id="rId11"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Unicode MS"/>
  <w:font w:name="Economic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drawing>
        <wp:inline distB="114300" distT="114300" distL="114300" distR="114300">
          <wp:extent cx="5943600" cy="25400"/>
          <wp:effectExtent b="0" l="0" r="0" t="0"/>
          <wp:docPr descr="เส้นแนวนอน" id="5" name="image3.png"/>
          <a:graphic>
            <a:graphicData uri="http://schemas.openxmlformats.org/drawingml/2006/picture">
              <pic:pic>
                <pic:nvPicPr>
                  <pic:cNvPr descr="เส้นแนวนอน" id="0" name="image3.png"/>
                  <pic:cNvPicPr preferRelativeResize="0"/>
                </pic:nvPicPr>
                <pic:blipFill>
                  <a:blip r:embed="rId1"/>
                  <a:srcRect b="0" l="0" r="0" t="0"/>
                  <a:stretch>
                    <a:fillRect/>
                  </a:stretch>
                </pic:blipFill>
                <pic:spPr>
                  <a:xfrm>
                    <a:off x="0" y="0"/>
                    <a:ext cx="5943600" cy="25400"/>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before="0" w:line="240" w:lineRule="auto"/>
      <w:ind w:firstLine="75"/>
      <w:rPr>
        <w:rFonts w:ascii="Economica" w:cs="Economica" w:eastAsia="Economica" w:hAnsi="Economica"/>
      </w:rPr>
    </w:pPr>
    <w:r w:rsidDel="00000000" w:rsidR="00000000" w:rsidRPr="00000000">
      <w:rPr>
        <w:rFonts w:ascii="Economica" w:cs="Economica" w:eastAsia="Economica" w:hAnsi="Economica"/>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drawing>
        <wp:inline distB="114300" distT="114300" distL="114300" distR="114300">
          <wp:extent cx="5943600" cy="25400"/>
          <wp:effectExtent b="0" l="0" r="0" t="0"/>
          <wp:docPr descr="เส้นแนวนอน" id="4" name="image3.png"/>
          <a:graphic>
            <a:graphicData uri="http://schemas.openxmlformats.org/drawingml/2006/picture">
              <pic:pic>
                <pic:nvPicPr>
                  <pic:cNvPr descr="เส้นแนวนอน" id="0" name="image3.png"/>
                  <pic:cNvPicPr preferRelativeResize="0"/>
                </pic:nvPicPr>
                <pic:blipFill>
                  <a:blip r:embed="rId1"/>
                  <a:srcRect b="0" l="0" r="0" t="0"/>
                  <a:stretch>
                    <a:fillRect/>
                  </a:stretch>
                </pic:blipFill>
                <pic:spPr>
                  <a:xfrm>
                    <a:off x="0" y="0"/>
                    <a:ext cx="5943600" cy="25400"/>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pStyle w:val="Subtitle"/>
      <w:pageBreakBefore w:val="0"/>
      <w:pBdr>
        <w:top w:space="0" w:sz="0" w:val="nil"/>
        <w:left w:space="0" w:sz="0" w:val="nil"/>
        <w:bottom w:space="0" w:sz="0" w:val="nil"/>
        <w:right w:space="0" w:sz="0" w:val="nil"/>
        <w:between w:space="0" w:sz="0" w:val="nil"/>
      </w:pBdr>
      <w:shd w:fill="auto" w:val="clear"/>
      <w:spacing w:after="0" w:before="0" w:lineRule="auto"/>
      <w:rPr/>
    </w:pPr>
    <w:bookmarkStart w:colFirst="0" w:colLast="0" w:name="_1t3h5sf" w:id="7"/>
    <w:bookmarkEnd w:id="7"/>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pStyle w:val="Subtitle"/>
      <w:pageBreakBefore w:val="0"/>
      <w:pBdr>
        <w:top w:space="0" w:sz="0" w:val="nil"/>
        <w:left w:space="0" w:sz="0" w:val="nil"/>
        <w:bottom w:space="0" w:sz="0" w:val="nil"/>
        <w:right w:space="0" w:sz="0" w:val="nil"/>
        <w:between w:space="0" w:sz="0" w:val="nil"/>
      </w:pBdr>
      <w:shd w:fill="auto" w:val="clear"/>
      <w:spacing w:before="600" w:lineRule="auto"/>
      <w:rPr/>
    </w:pPr>
    <w:bookmarkStart w:colFirst="0" w:colLast="0" w:name="_3dy6vkm" w:id="6"/>
    <w:bookmarkEnd w:id="6"/>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before="0" w:line="240" w:lineRule="auto"/>
      <w:rPr/>
    </w:pPr>
    <w:r w:rsidDel="00000000" w:rsidR="00000000" w:rsidRPr="00000000">
      <w:rPr/>
      <w:drawing>
        <wp:inline distB="114300" distT="114300" distL="114300" distR="114300">
          <wp:extent cx="5943600" cy="25400"/>
          <wp:effectExtent b="0" l="0" r="0" t="0"/>
          <wp:docPr descr="เส้นแนวนอน" id="2" name="image3.png"/>
          <a:graphic>
            <a:graphicData uri="http://schemas.openxmlformats.org/drawingml/2006/picture">
              <pic:pic>
                <pic:nvPicPr>
                  <pic:cNvPr descr="เส้นแนวนอน" id="0" name="image3.png"/>
                  <pic:cNvPicPr preferRelativeResize="0"/>
                </pic:nvPicPr>
                <pic:blipFill>
                  <a:blip r:embed="rId1"/>
                  <a:srcRect b="0" l="0" r="0" t="0"/>
                  <a:stretch>
                    <a:fillRect/>
                  </a:stretch>
                </pic:blipFill>
                <pic:spPr>
                  <a:xfrm>
                    <a:off x="0" y="0"/>
                    <a:ext cx="5943600" cy="254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2"/>
        <w:szCs w:val="22"/>
        <w:lang w:val="th"/>
      </w:rPr>
    </w:rPrDefault>
    <w:pPrDefault>
      <w:pPr>
        <w:spacing w:before="200" w:line="360" w:lineRule="auto"/>
        <w:ind w:left="-15"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after="0" w:lineRule="auto"/>
    </w:pPr>
    <w:rPr>
      <w:b w:val="1"/>
      <w:sz w:val="32"/>
      <w:szCs w:val="32"/>
    </w:rPr>
  </w:style>
  <w:style w:type="paragraph" w:styleId="Heading2">
    <w:name w:val="heading 2"/>
    <w:basedOn w:val="Normal"/>
    <w:next w:val="Normal"/>
    <w:pPr>
      <w:pageBreakBefore w:val="0"/>
      <w:spacing w:after="0" w:before="480" w:line="240" w:lineRule="auto"/>
      <w:ind w:right="1785"/>
    </w:pPr>
    <w:rPr>
      <w:b w:val="1"/>
      <w:sz w:val="26"/>
      <w:szCs w:val="26"/>
    </w:rPr>
  </w:style>
  <w:style w:type="paragraph" w:styleId="Heading3">
    <w:name w:val="heading 3"/>
    <w:basedOn w:val="Normal"/>
    <w:next w:val="Normal"/>
    <w:pPr>
      <w:pageBreakBefore w:val="0"/>
    </w:pPr>
    <w:rPr>
      <w:b w:val="1"/>
      <w:color w:val="8c725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0" w:line="240" w:lineRule="auto"/>
      <w:ind w:left="0" w:firstLine="15"/>
    </w:pPr>
    <w:rPr>
      <w:rFonts w:ascii="Economica" w:cs="Economica" w:eastAsia="Economica" w:hAnsi="Economica"/>
      <w:sz w:val="60"/>
      <w:szCs w:val="60"/>
    </w:rPr>
  </w:style>
  <w:style w:type="paragraph" w:styleId="Subtitle">
    <w:name w:val="Subtitle"/>
    <w:basedOn w:val="Normal"/>
    <w:next w:val="Normal"/>
    <w:pPr>
      <w:pageBreakBefore w:val="0"/>
      <w:spacing w:before="0" w:line="240" w:lineRule="auto"/>
    </w:pPr>
    <w:rPr>
      <w:rFonts w:ascii="Economica" w:cs="Economica" w:eastAsia="Economica" w:hAnsi="Economica"/>
      <w:color w:val="99999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Economica-regular.ttf"/><Relationship Id="rId2" Type="http://schemas.openxmlformats.org/officeDocument/2006/relationships/font" Target="fonts/Economica-bold.ttf"/><Relationship Id="rId3" Type="http://schemas.openxmlformats.org/officeDocument/2006/relationships/font" Target="fonts/Economica-italic.ttf"/><Relationship Id="rId4" Type="http://schemas.openxmlformats.org/officeDocument/2006/relationships/font" Target="fonts/Economica-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